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pPr>
      <w:commentRangeStart w:id="0"/>
      <w:r w:rsidDel="00000000" w:rsidR="00000000" w:rsidRPr="00000000">
        <w:rPr>
          <w:b w:val="1"/>
          <w:rtl w:val="0"/>
        </w:rPr>
        <w:t xml:space="preserve">Sprint Backlog Grooming Meeting Minutes:</w:t>
      </w:r>
      <w:r w:rsidDel="00000000" w:rsidR="00000000" w:rsidRPr="00000000">
        <w:rPr>
          <w:rtl w:val="0"/>
        </w:rPr>
        <w:t xml:space="preserve">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after="16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Project: Stress and Anxiety best software </w:t>
        <w:br w:type="textWrapping"/>
        <w:t xml:space="preserve">Attendees: Liane Sangollo, Lyn Quintana, Ian Rodriguez, Oghenetega Idogun, Rafael Ojeda, Alexandr Motovilov </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Start time: 5:00PM</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End time: 6:00PM</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t xml:space="preserve">During the meeting, the primary focus was on addressing the challenges encountered by the team in the initial week of sprint 1. The general consensus was that the setup process proved to be more intricate than initially anticipated, and the absence of essential information significantly hindered a smooth start. </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Amidst the discussions, the team also explored potential enhancements for the HowRU.life application. One notable idea involved incorporating a zen-like game as the "main hub" of the application, with the intention of creating a central point that branches into the rest of the application. Hence a few user stories can be derived:</w:t>
        <w:br w:type="textWrapping"/>
      </w:r>
    </w:p>
    <w:p w:rsidR="00000000" w:rsidDel="00000000" w:rsidP="00000000" w:rsidRDefault="00000000" w:rsidRPr="00000000" w14:paraId="0000000A">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b w:val="1"/>
          <w:rtl w:val="0"/>
        </w:rPr>
        <w:t xml:space="preserve">As a user</w:t>
      </w:r>
      <w:r w:rsidDel="00000000" w:rsidR="00000000" w:rsidRPr="00000000">
        <w:rPr>
          <w:rtl w:val="0"/>
        </w:rPr>
        <w:t xml:space="preserve">, I want the HowRU.life application to have a zen-like game as its main hub, providing a calming and enjoyable experience.</w:t>
      </w:r>
    </w:p>
    <w:p w:rsidR="00000000" w:rsidDel="00000000" w:rsidP="00000000" w:rsidRDefault="00000000" w:rsidRPr="00000000" w14:paraId="0000000B">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b w:val="1"/>
          <w:rtl w:val="0"/>
        </w:rPr>
        <w:t xml:space="preserve">As a team member</w:t>
      </w:r>
      <w:r w:rsidDel="00000000" w:rsidR="00000000" w:rsidRPr="00000000">
        <w:rPr>
          <w:rtl w:val="0"/>
        </w:rPr>
        <w:t xml:space="preserve">, I want to explore and implement potential enhancements for the HowRU.life application, such as incorporating a zen-like game as the central point to improve user engagement.</w:t>
      </w:r>
    </w:p>
    <w:p w:rsidR="00000000" w:rsidDel="00000000" w:rsidP="00000000" w:rsidRDefault="00000000" w:rsidRPr="00000000" w14:paraId="0000000C">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b w:val="1"/>
          <w:rtl w:val="0"/>
        </w:rPr>
        <w:t xml:space="preserve">As a developer</w:t>
      </w:r>
      <w:r w:rsidDel="00000000" w:rsidR="00000000" w:rsidRPr="00000000">
        <w:rPr>
          <w:rtl w:val="0"/>
        </w:rPr>
        <w:t xml:space="preserve">, I need to work on integrating the zen-like game into the HowRU.life application, ensuring it serves as the main hub connecting various features seamlessly.</w:t>
      </w:r>
    </w:p>
    <w:p w:rsidR="00000000" w:rsidDel="00000000" w:rsidP="00000000" w:rsidRDefault="00000000" w:rsidRPr="00000000" w14:paraId="0000000D">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b w:val="1"/>
          <w:rtl w:val="0"/>
        </w:rPr>
        <w:t xml:space="preserve">As a product manager</w:t>
      </w:r>
      <w:r w:rsidDel="00000000" w:rsidR="00000000" w:rsidRPr="00000000">
        <w:rPr>
          <w:rtl w:val="0"/>
        </w:rPr>
        <w:t xml:space="preserve">, I want to discuss and prioritize the idea of incorporating a zen-like game into the HowRU.life application to enhance its overall appeal and usability.</w:t>
      </w:r>
    </w:p>
    <w:p w:rsidR="00000000" w:rsidDel="00000000" w:rsidP="00000000" w:rsidRDefault="00000000" w:rsidRPr="00000000" w14:paraId="0000000E">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b w:val="1"/>
          <w:rtl w:val="0"/>
        </w:rPr>
        <w:t xml:space="preserve">As a tester</w:t>
      </w:r>
      <w:r w:rsidDel="00000000" w:rsidR="00000000" w:rsidRPr="00000000">
        <w:rPr>
          <w:rtl w:val="0"/>
        </w:rPr>
        <w:t xml:space="preserve">, I need to evaluate the functionality and user experience of the zen-like game integrated into the HowRU.life application to ensure it meets quality standards.</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1">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Lyn Quintana</w:t>
      </w:r>
    </w:p>
    <w:p w:rsidR="00000000" w:rsidDel="00000000" w:rsidP="00000000" w:rsidRDefault="00000000" w:rsidRPr="00000000" w14:paraId="00000012">
      <w:pPr>
        <w:numPr>
          <w:ilvl w:val="1"/>
          <w:numId w:val="2"/>
        </w:numPr>
        <w:pBdr>
          <w:top w:color="auto" w:space="0" w:sz="0" w:val="none"/>
          <w:left w:color="auto" w:space="0" w:sz="0" w:val="none"/>
          <w:bottom w:color="auto" w:space="0" w:sz="0" w:val="none"/>
          <w:right w:color="auto" w:space="0" w:sz="0" w:val="none"/>
          <w:between w:color="auto" w:space="0" w:sz="0" w:val="none"/>
        </w:pBdr>
        <w:shd w:fill="ffffff" w:val="clear"/>
        <w:ind w:left="2160" w:hanging="360"/>
      </w:pPr>
      <w:r w:rsidDel="00000000" w:rsidR="00000000" w:rsidRPr="00000000">
        <w:rPr>
          <w:rtl w:val="0"/>
        </w:rPr>
        <w:t xml:space="preserve">2, 3, 5</w:t>
      </w:r>
    </w:p>
    <w:p w:rsidR="00000000" w:rsidDel="00000000" w:rsidP="00000000" w:rsidRDefault="00000000" w:rsidRPr="00000000" w14:paraId="00000013">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Ian Rodriguez</w:t>
      </w:r>
    </w:p>
    <w:p w:rsidR="00000000" w:rsidDel="00000000" w:rsidP="00000000" w:rsidRDefault="00000000" w:rsidRPr="00000000" w14:paraId="00000014">
      <w:pPr>
        <w:numPr>
          <w:ilvl w:val="1"/>
          <w:numId w:val="2"/>
        </w:numPr>
        <w:pBdr>
          <w:top w:color="auto" w:space="0" w:sz="0" w:val="none"/>
          <w:left w:color="auto" w:space="0" w:sz="0" w:val="none"/>
          <w:bottom w:color="auto" w:space="0" w:sz="0" w:val="none"/>
          <w:right w:color="auto" w:space="0" w:sz="0" w:val="none"/>
          <w:between w:color="auto" w:space="0" w:sz="0" w:val="none"/>
        </w:pBdr>
        <w:shd w:fill="ffffff" w:val="clear"/>
        <w:ind w:left="2160" w:hanging="360"/>
      </w:pPr>
      <w:r w:rsidDel="00000000" w:rsidR="00000000" w:rsidRPr="00000000">
        <w:rPr>
          <w:rtl w:val="0"/>
        </w:rPr>
        <w:t xml:space="preserve">2, 3, 5</w:t>
      </w:r>
    </w:p>
    <w:p w:rsidR="00000000" w:rsidDel="00000000" w:rsidP="00000000" w:rsidRDefault="00000000" w:rsidRPr="00000000" w14:paraId="00000015">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Oghenetega Idogun</w:t>
      </w:r>
    </w:p>
    <w:p w:rsidR="00000000" w:rsidDel="00000000" w:rsidP="00000000" w:rsidRDefault="00000000" w:rsidRPr="00000000" w14:paraId="00000016">
      <w:pPr>
        <w:numPr>
          <w:ilvl w:val="1"/>
          <w:numId w:val="2"/>
        </w:numPr>
        <w:pBdr>
          <w:top w:color="auto" w:space="0" w:sz="0" w:val="none"/>
          <w:left w:color="auto" w:space="0" w:sz="0" w:val="none"/>
          <w:bottom w:color="auto" w:space="0" w:sz="0" w:val="none"/>
          <w:right w:color="auto" w:space="0" w:sz="0" w:val="none"/>
          <w:between w:color="auto" w:space="0" w:sz="0" w:val="none"/>
        </w:pBdr>
        <w:shd w:fill="ffffff" w:val="clear"/>
        <w:ind w:left="2160" w:hanging="360"/>
      </w:pPr>
      <w:r w:rsidDel="00000000" w:rsidR="00000000" w:rsidRPr="00000000">
        <w:rPr>
          <w:rtl w:val="0"/>
        </w:rPr>
        <w:t xml:space="preserve">2, 3, 5</w:t>
      </w:r>
    </w:p>
    <w:p w:rsidR="00000000" w:rsidDel="00000000" w:rsidP="00000000" w:rsidRDefault="00000000" w:rsidRPr="00000000" w14:paraId="00000017">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Rafael Ojeda</w:t>
      </w:r>
    </w:p>
    <w:p w:rsidR="00000000" w:rsidDel="00000000" w:rsidP="00000000" w:rsidRDefault="00000000" w:rsidRPr="00000000" w14:paraId="00000018">
      <w:pPr>
        <w:numPr>
          <w:ilvl w:val="1"/>
          <w:numId w:val="2"/>
        </w:numPr>
        <w:pBdr>
          <w:top w:color="auto" w:space="0" w:sz="0" w:val="none"/>
          <w:left w:color="auto" w:space="0" w:sz="0" w:val="none"/>
          <w:bottom w:color="auto" w:space="0" w:sz="0" w:val="none"/>
          <w:right w:color="auto" w:space="0" w:sz="0" w:val="none"/>
          <w:between w:color="auto" w:space="0" w:sz="0" w:val="none"/>
        </w:pBdr>
        <w:shd w:fill="ffffff" w:val="clear"/>
        <w:ind w:left="2160" w:hanging="360"/>
      </w:pPr>
      <w:r w:rsidDel="00000000" w:rsidR="00000000" w:rsidRPr="00000000">
        <w:rPr>
          <w:rtl w:val="0"/>
        </w:rPr>
        <w:t xml:space="preserve">2, 3, 5</w:t>
      </w:r>
    </w:p>
    <w:p w:rsidR="00000000" w:rsidDel="00000000" w:rsidP="00000000" w:rsidRDefault="00000000" w:rsidRPr="00000000" w14:paraId="00000019">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Alexandr Motovilov</w:t>
      </w:r>
    </w:p>
    <w:p w:rsidR="00000000" w:rsidDel="00000000" w:rsidP="00000000" w:rsidRDefault="00000000" w:rsidRPr="00000000" w14:paraId="0000001A">
      <w:pPr>
        <w:numPr>
          <w:ilvl w:val="1"/>
          <w:numId w:val="2"/>
        </w:numPr>
        <w:pBdr>
          <w:top w:color="auto" w:space="0" w:sz="0" w:val="none"/>
          <w:left w:color="auto" w:space="0" w:sz="0" w:val="none"/>
          <w:bottom w:color="auto" w:space="0" w:sz="0" w:val="none"/>
          <w:right w:color="auto" w:space="0" w:sz="0" w:val="none"/>
          <w:between w:color="auto" w:space="0" w:sz="0" w:val="none"/>
        </w:pBdr>
        <w:shd w:fill="ffffff" w:val="clear"/>
        <w:ind w:left="2160" w:hanging="360"/>
      </w:pPr>
      <w:r w:rsidDel="00000000" w:rsidR="00000000" w:rsidRPr="00000000">
        <w:rPr>
          <w:rtl w:val="0"/>
        </w:rPr>
        <w:t xml:space="preserve">2, 3, 5</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t xml:space="preserve">Recognizing the need for external assistance, the Project owner took the proactive step of providing the contact information of Jose Fernandez (jfern729@fiu.edu), the developer from the previous iteration. It was highlighted that Jose is willing to assist the team in any possible way. Alexandr Motovilov was assigned the responsibility of making contact with Jose and reporting back to Liane Sangollo by Wednesday the 24th. </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t xml:space="preserve">In response to the identified challenges, the team collectively agreed upon the following tasks.</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r>
    </w:p>
    <w:p w:rsidR="00000000" w:rsidDel="00000000" w:rsidP="00000000" w:rsidRDefault="00000000" w:rsidRPr="00000000" w14:paraId="00000021">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Create a FIGMA account. </w:t>
      </w:r>
    </w:p>
    <w:p w:rsidR="00000000" w:rsidDel="00000000" w:rsidP="00000000" w:rsidRDefault="00000000" w:rsidRPr="00000000" w14:paraId="00000022">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Get familiar FIGMA software. </w:t>
      </w:r>
    </w:p>
    <w:p w:rsidR="00000000" w:rsidDel="00000000" w:rsidP="00000000" w:rsidRDefault="00000000" w:rsidRPr="00000000" w14:paraId="00000023">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Figure out the database. </w:t>
      </w:r>
    </w:p>
    <w:p w:rsidR="00000000" w:rsidDel="00000000" w:rsidP="00000000" w:rsidRDefault="00000000" w:rsidRPr="00000000" w14:paraId="00000024">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Finish the setup. </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t xml:space="preserve">These tasks align with the overarching goal of addressing the initial setbacks and ensuring a comprehensive understanding of the project's foundation.</w:t>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lexandr Motovilov" w:id="0" w:date="2024-01-24T03:07:35Z">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Finished Version at 10:07PM</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